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91DD" w14:textId="77777777" w:rsidR="00EB3540" w:rsidRDefault="00EB3540" w:rsidP="00400A42">
      <w:pPr>
        <w:pStyle w:val="Corpotesto"/>
        <w:spacing w:before="11"/>
        <w:jc w:val="center"/>
        <w:rPr>
          <w:rFonts w:ascii="Times New Roman"/>
          <w:sz w:val="5"/>
        </w:rPr>
      </w:pPr>
    </w:p>
    <w:p w14:paraId="2DEF012C" w14:textId="77777777" w:rsidR="00400A42" w:rsidRDefault="00400A42" w:rsidP="00400A42">
      <w:pPr>
        <w:jc w:val="center"/>
        <w:rPr>
          <w:b/>
          <w:sz w:val="32"/>
          <w:szCs w:val="32"/>
        </w:rPr>
      </w:pPr>
      <w:r>
        <w:rPr>
          <w:noProof/>
          <w:sz w:val="60"/>
          <w:szCs w:val="60"/>
        </w:rPr>
        <w:drawing>
          <wp:inline distT="0" distB="0" distL="0" distR="0" wp14:anchorId="2DE21017" wp14:editId="12CDF314">
            <wp:extent cx="1441048" cy="1513245"/>
            <wp:effectExtent l="0" t="0" r="6985" b="0"/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002" cy="153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CAD8E" w14:textId="3C69E9E9" w:rsidR="00400A42" w:rsidRPr="003B37DD" w:rsidRDefault="00400A42" w:rsidP="00400A42">
      <w:pPr>
        <w:jc w:val="center"/>
        <w:rPr>
          <w:b/>
          <w:sz w:val="36"/>
          <w:szCs w:val="36"/>
        </w:rPr>
      </w:pPr>
      <w:r w:rsidRPr="003B37DD">
        <w:rPr>
          <w:b/>
          <w:sz w:val="36"/>
          <w:szCs w:val="36"/>
        </w:rPr>
        <w:t>COMUNE DI ANTRODOCO</w:t>
      </w:r>
    </w:p>
    <w:p w14:paraId="15DF91DE" w14:textId="126AFFBF" w:rsidR="00EB3540" w:rsidRDefault="00400A42" w:rsidP="00400A42">
      <w:pPr>
        <w:pStyle w:val="Corpotesto"/>
        <w:jc w:val="center"/>
        <w:rPr>
          <w:rFonts w:ascii="Times New Roman"/>
          <w:sz w:val="20"/>
        </w:rPr>
      </w:pPr>
      <w:r w:rsidRPr="003B37DD">
        <w:rPr>
          <w:b/>
          <w:sz w:val="36"/>
          <w:szCs w:val="36"/>
        </w:rPr>
        <w:t>Provincia di RIETI</w:t>
      </w:r>
    </w:p>
    <w:p w14:paraId="15DF91DF" w14:textId="77777777" w:rsidR="00EB3540" w:rsidRDefault="00EB3540">
      <w:pPr>
        <w:pStyle w:val="Corpotesto"/>
        <w:rPr>
          <w:rFonts w:ascii="Times New Roman"/>
          <w:sz w:val="20"/>
        </w:rPr>
      </w:pPr>
    </w:p>
    <w:p w14:paraId="4B1FEEFF" w14:textId="77777777" w:rsidR="00A64BAC" w:rsidRDefault="00F55F2E" w:rsidP="00E069CB">
      <w:pPr>
        <w:pStyle w:val="Titolo"/>
        <w:spacing w:line="357" w:lineRule="auto"/>
        <w:ind w:left="0" w:firstLine="91"/>
        <w:jc w:val="center"/>
        <w:rPr>
          <w:spacing w:val="-6"/>
        </w:rPr>
      </w:pPr>
      <w:r>
        <w:t>Avviso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 w:rsidR="00A64BAC">
        <w:rPr>
          <w:spacing w:val="-5"/>
        </w:rPr>
        <w:t xml:space="preserve">la </w:t>
      </w:r>
      <w:r>
        <w:t>Costituzione</w:t>
      </w:r>
      <w:r>
        <w:rPr>
          <w:spacing w:val="-6"/>
        </w:rPr>
        <w:t xml:space="preserve"> </w:t>
      </w:r>
      <w:r w:rsidR="00A64BAC">
        <w:rPr>
          <w:spacing w:val="-6"/>
        </w:rPr>
        <w:t xml:space="preserve">di una </w:t>
      </w:r>
    </w:p>
    <w:p w14:paraId="15DF91E0" w14:textId="14DA717D" w:rsidR="00EB3540" w:rsidRDefault="00F55F2E" w:rsidP="00E069CB">
      <w:pPr>
        <w:pStyle w:val="Titolo"/>
        <w:spacing w:line="357" w:lineRule="auto"/>
        <w:ind w:left="0" w:firstLine="91"/>
        <w:jc w:val="center"/>
      </w:pPr>
      <w:r>
        <w:t>Comunità</w:t>
      </w:r>
      <w:r>
        <w:rPr>
          <w:spacing w:val="-6"/>
        </w:rPr>
        <w:t xml:space="preserve"> </w:t>
      </w:r>
      <w:r>
        <w:t>Energetica</w:t>
      </w:r>
      <w:r w:rsidR="00A64BAC">
        <w:t xml:space="preserve"> </w:t>
      </w:r>
      <w:r>
        <w:t>Rinnovabile</w:t>
      </w:r>
      <w:r w:rsidR="00E069CB">
        <w:t xml:space="preserve"> </w:t>
      </w:r>
      <w:r>
        <w:rPr>
          <w:spacing w:val="-69"/>
        </w:rPr>
        <w:t xml:space="preserve"> </w:t>
      </w:r>
      <w:r>
        <w:t>d</w:t>
      </w:r>
      <w:r w:rsidR="00A64BAC">
        <w:t>i</w:t>
      </w:r>
      <w:r w:rsidR="00E069CB">
        <w:t xml:space="preserve"> </w:t>
      </w:r>
      <w:r w:rsidR="00D33EE2">
        <w:t>Antrodoco</w:t>
      </w:r>
    </w:p>
    <w:p w14:paraId="15DF91E1" w14:textId="77777777" w:rsidR="00EB3540" w:rsidRDefault="00EB3540">
      <w:pPr>
        <w:pStyle w:val="Corpotesto"/>
        <w:spacing w:before="1"/>
        <w:rPr>
          <w:b/>
          <w:sz w:val="39"/>
        </w:rPr>
      </w:pPr>
    </w:p>
    <w:p w14:paraId="15DF91E2" w14:textId="6E4C5B7B" w:rsidR="00EB3540" w:rsidRDefault="00F55F2E">
      <w:pPr>
        <w:pStyle w:val="Corpotesto"/>
        <w:spacing w:line="256" w:lineRule="auto"/>
        <w:ind w:left="113" w:right="115"/>
        <w:jc w:val="both"/>
      </w:pPr>
      <w:r>
        <w:t xml:space="preserve">Si rende noto che il Comune di </w:t>
      </w:r>
      <w:r w:rsidR="00627AA5">
        <w:t>Antrodoco</w:t>
      </w:r>
      <w:r>
        <w:t xml:space="preserve"> in collaborazione con l’Università Sapienza di Roma</w:t>
      </w:r>
      <w:r>
        <w:rPr>
          <w:spacing w:val="-52"/>
        </w:rPr>
        <w:t xml:space="preserve"> </w:t>
      </w:r>
      <w:r>
        <w:t>sta</w:t>
      </w:r>
      <w:r>
        <w:rPr>
          <w:spacing w:val="-1"/>
        </w:rPr>
        <w:t xml:space="preserve"> </w:t>
      </w:r>
      <w:r>
        <w:t>dando il via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costituzione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Comunità</w:t>
      </w:r>
      <w:r>
        <w:rPr>
          <w:spacing w:val="-4"/>
        </w:rPr>
        <w:t xml:space="preserve"> </w:t>
      </w:r>
      <w:r>
        <w:t>Energetica</w:t>
      </w:r>
      <w:r>
        <w:rPr>
          <w:spacing w:val="-1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territorio</w:t>
      </w:r>
      <w:r>
        <w:rPr>
          <w:spacing w:val="2"/>
        </w:rPr>
        <w:t xml:space="preserve"> </w:t>
      </w:r>
      <w:r>
        <w:t>comunale.</w:t>
      </w:r>
    </w:p>
    <w:p w14:paraId="15DF91E3" w14:textId="34CBAF93" w:rsidR="00EB3540" w:rsidRDefault="00F55F2E">
      <w:pPr>
        <w:pStyle w:val="Corpotesto"/>
        <w:spacing w:before="165" w:line="259" w:lineRule="auto"/>
        <w:ind w:left="113" w:right="110"/>
        <w:jc w:val="both"/>
      </w:pPr>
      <w:r>
        <w:t>Il</w:t>
      </w:r>
      <w:r>
        <w:rPr>
          <w:spacing w:val="-8"/>
        </w:rPr>
        <w:t xml:space="preserve"> </w:t>
      </w:r>
      <w:r>
        <w:t>progetto,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forte</w:t>
      </w:r>
      <w:r>
        <w:rPr>
          <w:spacing w:val="-6"/>
        </w:rPr>
        <w:t xml:space="preserve"> </w:t>
      </w:r>
      <w:r>
        <w:t>carattere</w:t>
      </w:r>
      <w:r>
        <w:rPr>
          <w:spacing w:val="-6"/>
        </w:rPr>
        <w:t xml:space="preserve"> </w:t>
      </w:r>
      <w:r>
        <w:t>sperimentale,</w:t>
      </w:r>
      <w:r>
        <w:rPr>
          <w:spacing w:val="-9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aperto</w:t>
      </w:r>
      <w:r>
        <w:rPr>
          <w:spacing w:val="-6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partecipazione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tutti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cittadini</w:t>
      </w:r>
      <w:r>
        <w:rPr>
          <w:spacing w:val="-6"/>
        </w:rPr>
        <w:t xml:space="preserve"> </w:t>
      </w:r>
      <w:r>
        <w:t>proprietari</w:t>
      </w:r>
      <w:r>
        <w:rPr>
          <w:spacing w:val="-52"/>
        </w:rPr>
        <w:t xml:space="preserve"> </w:t>
      </w:r>
      <w:r>
        <w:t xml:space="preserve">di un punto di consegna elettrico nel Comune di </w:t>
      </w:r>
      <w:r w:rsidR="00D32CD6">
        <w:t>Antrodoco</w:t>
      </w:r>
      <w:r>
        <w:t xml:space="preserve"> (POD, Point of Delivery). Questo è</w:t>
      </w:r>
      <w:r>
        <w:rPr>
          <w:spacing w:val="-52"/>
        </w:rPr>
        <w:t xml:space="preserve"> </w:t>
      </w:r>
      <w:r>
        <w:t>l’unico vincolo per poter fare richiesta, il possesso di impianti a fonte rinnovabile o la volontà di</w:t>
      </w:r>
      <w:r>
        <w:rPr>
          <w:spacing w:val="1"/>
        </w:rPr>
        <w:t xml:space="preserve"> </w:t>
      </w:r>
      <w:r>
        <w:t>installarne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facoltativo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comunicato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Manifestazione</w:t>
      </w:r>
      <w:r>
        <w:rPr>
          <w:spacing w:val="-2"/>
        </w:rPr>
        <w:t xml:space="preserve"> </w:t>
      </w:r>
      <w:r>
        <w:t>d’Interesse.</w:t>
      </w:r>
    </w:p>
    <w:p w14:paraId="15DF91E4" w14:textId="77777777" w:rsidR="00EB3540" w:rsidRDefault="00F55F2E">
      <w:pPr>
        <w:pStyle w:val="Corpotesto"/>
        <w:spacing w:before="160" w:line="259" w:lineRule="auto"/>
        <w:ind w:left="113" w:right="112" w:firstLine="55"/>
        <w:jc w:val="both"/>
      </w:pPr>
      <w:r>
        <w:t>L’obiettivo</w:t>
      </w:r>
      <w:r>
        <w:rPr>
          <w:spacing w:val="-9"/>
        </w:rPr>
        <w:t xml:space="preserve"> </w:t>
      </w:r>
      <w:r>
        <w:t>principale</w:t>
      </w:r>
      <w:r>
        <w:rPr>
          <w:spacing w:val="-9"/>
        </w:rPr>
        <w:t xml:space="preserve"> </w:t>
      </w:r>
      <w:r>
        <w:t>dell’iniziativa</w:t>
      </w:r>
      <w:r>
        <w:rPr>
          <w:spacing w:val="-10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quello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promuovere</w:t>
      </w:r>
      <w:r>
        <w:rPr>
          <w:spacing w:val="-9"/>
        </w:rPr>
        <w:t xml:space="preserve"> </w:t>
      </w:r>
      <w:r>
        <w:t>l’integrazione</w:t>
      </w:r>
      <w:r>
        <w:rPr>
          <w:spacing w:val="-8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fonti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generazione</w:t>
      </w:r>
      <w:r>
        <w:rPr>
          <w:spacing w:val="-52"/>
        </w:rPr>
        <w:t xml:space="preserve"> </w:t>
      </w:r>
      <w:r>
        <w:rPr>
          <w:spacing w:val="-1"/>
        </w:rPr>
        <w:t>rinnovabili</w:t>
      </w:r>
      <w:r>
        <w:rPr>
          <w:spacing w:val="-11"/>
        </w:rPr>
        <w:t xml:space="preserve"> </w:t>
      </w:r>
      <w:r>
        <w:rPr>
          <w:spacing w:val="-1"/>
        </w:rPr>
        <w:t>coinvolgendo</w:t>
      </w:r>
      <w:r>
        <w:rPr>
          <w:spacing w:val="-10"/>
        </w:rPr>
        <w:t xml:space="preserve"> </w:t>
      </w:r>
      <w:r>
        <w:rPr>
          <w:spacing w:val="-1"/>
        </w:rPr>
        <w:t>attivamente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popolazione</w:t>
      </w:r>
      <w:r>
        <w:rPr>
          <w:spacing w:val="-10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delicato</w:t>
      </w:r>
      <w:r>
        <w:rPr>
          <w:spacing w:val="-10"/>
        </w:rPr>
        <w:t xml:space="preserve"> </w:t>
      </w:r>
      <w:r>
        <w:t>dibattito</w:t>
      </w:r>
      <w:r>
        <w:rPr>
          <w:spacing w:val="-9"/>
        </w:rPr>
        <w:t xml:space="preserve"> </w:t>
      </w:r>
      <w:r>
        <w:t>sul</w:t>
      </w:r>
      <w:r>
        <w:rPr>
          <w:spacing w:val="-10"/>
        </w:rPr>
        <w:t xml:space="preserve"> </w:t>
      </w:r>
      <w:r>
        <w:t>tema</w:t>
      </w:r>
      <w:r>
        <w:rPr>
          <w:spacing w:val="-9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transizione</w:t>
      </w:r>
      <w:r>
        <w:rPr>
          <w:spacing w:val="-52"/>
        </w:rPr>
        <w:t xml:space="preserve"> </w:t>
      </w:r>
      <w:r>
        <w:t>energetica ed ecologica. I proventi derivanti dagli incentivi per Comunità Energetica verranno</w:t>
      </w:r>
      <w:r>
        <w:rPr>
          <w:spacing w:val="1"/>
        </w:rPr>
        <w:t xml:space="preserve"> </w:t>
      </w:r>
      <w:r>
        <w:t>utilizzati per ripagare i costi di avvio ed installazione degli impianti, per promuovere progetti di</w:t>
      </w:r>
      <w:r>
        <w:rPr>
          <w:spacing w:val="1"/>
        </w:rPr>
        <w:t xml:space="preserve"> </w:t>
      </w:r>
      <w:r>
        <w:t>salvaguardia ambientale e generazione rinnovabile ed infine per incentivare i partecipanti ad un</w:t>
      </w:r>
      <w:r>
        <w:rPr>
          <w:spacing w:val="1"/>
        </w:rPr>
        <w:t xml:space="preserve"> </w:t>
      </w:r>
      <w:r>
        <w:t>consumo</w:t>
      </w:r>
      <w:r>
        <w:rPr>
          <w:spacing w:val="-2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fonte</w:t>
      </w:r>
      <w:r>
        <w:rPr>
          <w:spacing w:val="1"/>
        </w:rPr>
        <w:t xml:space="preserve"> </w:t>
      </w:r>
      <w:r>
        <w:t>energetica.</w:t>
      </w:r>
    </w:p>
    <w:p w14:paraId="15DF91E5" w14:textId="7D0AEA8E" w:rsidR="00EB3540" w:rsidRDefault="00F55F2E">
      <w:pPr>
        <w:spacing w:before="159" w:line="256" w:lineRule="auto"/>
        <w:ind w:left="113" w:right="109"/>
        <w:jc w:val="both"/>
        <w:rPr>
          <w:b/>
          <w:sz w:val="24"/>
        </w:rPr>
      </w:pPr>
      <w:r>
        <w:rPr>
          <w:sz w:val="24"/>
        </w:rPr>
        <w:t>È possibile consultare l’Atto d’indirizzo della nascente Comunità Energetica sul sito del Comune</w:t>
      </w:r>
      <w:r>
        <w:rPr>
          <w:spacing w:val="1"/>
          <w:sz w:val="24"/>
        </w:rPr>
        <w:t xml:space="preserve"> </w:t>
      </w:r>
      <w:r>
        <w:rPr>
          <w:sz w:val="24"/>
        </w:rPr>
        <w:t>come allegato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Delibera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Comunale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2"/>
          <w:sz w:val="24"/>
        </w:rPr>
        <w:t xml:space="preserve"> </w:t>
      </w:r>
      <w:r w:rsidR="00D32CD6">
        <w:rPr>
          <w:b/>
          <w:sz w:val="24"/>
        </w:rPr>
        <w:t>XX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del </w:t>
      </w:r>
      <w:r w:rsidR="00D32CD6">
        <w:rPr>
          <w:b/>
          <w:sz w:val="24"/>
        </w:rPr>
        <w:t>XXXXXXXXX</w:t>
      </w:r>
    </w:p>
    <w:p w14:paraId="15DF91E6" w14:textId="6DEBE503" w:rsidR="00EB3540" w:rsidRDefault="00F55F2E">
      <w:pPr>
        <w:pStyle w:val="Corpotesto"/>
        <w:spacing w:before="165" w:line="259" w:lineRule="auto"/>
        <w:ind w:left="113" w:right="110"/>
        <w:jc w:val="both"/>
      </w:pPr>
      <w:r>
        <w:t>Per il recepimento della Legge 8/2020 al momento in Italia i partecipanti ad una stessa Comunità</w:t>
      </w:r>
      <w:r>
        <w:rPr>
          <w:spacing w:val="1"/>
        </w:rPr>
        <w:t xml:space="preserve"> </w:t>
      </w:r>
      <w:r>
        <w:t>Energetica devono essere connessi alla rete elettrica di bassa tensione attraverso la medesima</w:t>
      </w:r>
      <w:r>
        <w:rPr>
          <w:spacing w:val="1"/>
        </w:rPr>
        <w:t xml:space="preserve"> </w:t>
      </w:r>
      <w:r>
        <w:t>cabina di trasformazione MT/BT. Questo porta il progetto ad avere più fasi: in questa prima fase di</w:t>
      </w:r>
      <w:r>
        <w:rPr>
          <w:spacing w:val="-52"/>
        </w:rPr>
        <w:t xml:space="preserve"> </w:t>
      </w:r>
      <w:r>
        <w:t>avviamento verranno coinvolti i proprietari che ne faranno richiesta afferenti alla cabina di BT</w:t>
      </w:r>
      <w:r>
        <w:rPr>
          <w:spacing w:val="1"/>
        </w:rPr>
        <w:t xml:space="preserve"> </w:t>
      </w:r>
      <w:r>
        <w:t>ubicata</w:t>
      </w:r>
      <w:r>
        <w:rPr>
          <w:spacing w:val="-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zona</w:t>
      </w:r>
      <w:r>
        <w:rPr>
          <w:spacing w:val="-2"/>
        </w:rPr>
        <w:t xml:space="preserve"> </w:t>
      </w:r>
      <w:r>
        <w:t>geografica di</w:t>
      </w:r>
      <w:r>
        <w:rPr>
          <w:spacing w:val="1"/>
        </w:rPr>
        <w:t xml:space="preserve"> </w:t>
      </w:r>
      <w:r w:rsidR="00D32CD6">
        <w:t>Antrodoco</w:t>
      </w:r>
      <w:r>
        <w:t>.</w:t>
      </w:r>
    </w:p>
    <w:p w14:paraId="15DF91E7" w14:textId="6029FC1E" w:rsidR="00EB3540" w:rsidRDefault="00F55F2E">
      <w:pPr>
        <w:spacing w:before="159" w:line="259" w:lineRule="auto"/>
        <w:ind w:left="113" w:right="109"/>
        <w:jc w:val="both"/>
        <w:rPr>
          <w:sz w:val="24"/>
        </w:rPr>
      </w:pPr>
      <w:r>
        <w:rPr>
          <w:sz w:val="24"/>
        </w:rPr>
        <w:t xml:space="preserve">Rimane di fondamentale importanza la ricezione di </w:t>
      </w:r>
      <w:r>
        <w:rPr>
          <w:b/>
          <w:sz w:val="24"/>
        </w:rPr>
        <w:t xml:space="preserve">Manifestazioni di interesse </w:t>
      </w:r>
      <w:r>
        <w:rPr>
          <w:sz w:val="24"/>
        </w:rPr>
        <w:t>(compilando il file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allegato ed inviandolo alla mail </w:t>
      </w:r>
      <w:r w:rsidR="00D32CD6">
        <w:rPr>
          <w:b/>
          <w:sz w:val="24"/>
          <w:u w:val="single"/>
        </w:rPr>
        <w:t>comunediantrodoco</w:t>
      </w:r>
      <w:r>
        <w:rPr>
          <w:b/>
          <w:sz w:val="24"/>
          <w:u w:val="single"/>
        </w:rPr>
        <w:t>@legalmail.it</w:t>
      </w:r>
      <w:r>
        <w:rPr>
          <w:sz w:val="24"/>
        </w:rPr>
        <w:t>) dal maggior numero</w:t>
      </w:r>
      <w:r>
        <w:rPr>
          <w:spacing w:val="1"/>
          <w:sz w:val="24"/>
        </w:rPr>
        <w:t xml:space="preserve"> </w:t>
      </w:r>
      <w:r>
        <w:rPr>
          <w:sz w:val="24"/>
        </w:rPr>
        <w:t>possibile</w:t>
      </w:r>
      <w:r>
        <w:rPr>
          <w:spacing w:val="1"/>
          <w:sz w:val="24"/>
        </w:rPr>
        <w:t xml:space="preserve"> </w:t>
      </w:r>
      <w:r>
        <w:rPr>
          <w:sz w:val="24"/>
        </w:rPr>
        <w:t>di residenti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sondare</w:t>
      </w:r>
      <w:r>
        <w:rPr>
          <w:spacing w:val="1"/>
          <w:sz w:val="24"/>
        </w:rPr>
        <w:t xml:space="preserve"> </w:t>
      </w:r>
      <w:r>
        <w:rPr>
          <w:sz w:val="24"/>
        </w:rPr>
        <w:t>la possibilità</w:t>
      </w:r>
      <w:r>
        <w:rPr>
          <w:spacing w:val="1"/>
          <w:sz w:val="24"/>
        </w:rPr>
        <w:t xml:space="preserve"> </w:t>
      </w:r>
      <w:r>
        <w:rPr>
          <w:sz w:val="24"/>
        </w:rPr>
        <w:t>di estensione del progetto all’intero territorio</w:t>
      </w:r>
      <w:r>
        <w:rPr>
          <w:spacing w:val="1"/>
          <w:sz w:val="24"/>
        </w:rPr>
        <w:t xml:space="preserve"> </w:t>
      </w:r>
      <w:r>
        <w:rPr>
          <w:sz w:val="24"/>
        </w:rPr>
        <w:t>comunale</w:t>
      </w:r>
      <w:r>
        <w:rPr>
          <w:spacing w:val="-1"/>
          <w:sz w:val="24"/>
        </w:rPr>
        <w:t xml:space="preserve"> </w:t>
      </w:r>
      <w:r>
        <w:rPr>
          <w:sz w:val="24"/>
        </w:rPr>
        <w:t>nei prossimi mesi.</w:t>
      </w:r>
    </w:p>
    <w:p w14:paraId="15DF91E8" w14:textId="77777777" w:rsidR="00EB3540" w:rsidRDefault="00EB3540">
      <w:pPr>
        <w:pStyle w:val="Corpotesto"/>
      </w:pPr>
    </w:p>
    <w:p w14:paraId="15DF91E9" w14:textId="4562709B" w:rsidR="00EB3540" w:rsidRDefault="00F55F2E" w:rsidP="00050AE6">
      <w:pPr>
        <w:spacing w:before="159"/>
        <w:ind w:left="6486" w:right="1648" w:firstLine="326"/>
        <w:rPr>
          <w:b/>
          <w:sz w:val="24"/>
        </w:rPr>
      </w:pPr>
      <w:r>
        <w:rPr>
          <w:b/>
          <w:sz w:val="24"/>
        </w:rPr>
        <w:t>Il Sindaco</w:t>
      </w:r>
      <w:r>
        <w:rPr>
          <w:b/>
          <w:spacing w:val="1"/>
          <w:sz w:val="24"/>
        </w:rPr>
        <w:t xml:space="preserve"> </w:t>
      </w:r>
      <w:r w:rsidR="00627AA5">
        <w:rPr>
          <w:b/>
          <w:sz w:val="24"/>
        </w:rPr>
        <w:t>Alberto Guerrieri</w:t>
      </w:r>
    </w:p>
    <w:sectPr w:rsidR="00EB3540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40"/>
    <w:rsid w:val="00050AE6"/>
    <w:rsid w:val="003B0E5A"/>
    <w:rsid w:val="003B37DD"/>
    <w:rsid w:val="00400A42"/>
    <w:rsid w:val="00627AA5"/>
    <w:rsid w:val="008F22E5"/>
    <w:rsid w:val="00A64BAC"/>
    <w:rsid w:val="00D32CD6"/>
    <w:rsid w:val="00D33EE2"/>
    <w:rsid w:val="00E069CB"/>
    <w:rsid w:val="00EB3540"/>
    <w:rsid w:val="00F55F2E"/>
    <w:rsid w:val="00FB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91DD"/>
  <w15:docId w15:val="{86260FD9-D17A-44A8-9128-2D23C154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87"/>
      <w:ind w:left="3737" w:right="938" w:hanging="2605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Magni</dc:creator>
  <cp:lastModifiedBy>Sanchini Angela</cp:lastModifiedBy>
  <cp:revision>2</cp:revision>
  <dcterms:created xsi:type="dcterms:W3CDTF">2023-01-11T12:27:00Z</dcterms:created>
  <dcterms:modified xsi:type="dcterms:W3CDTF">2023-01-11T12:27:00Z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2022-03-07T00:00:00Z</vt:filetime>
  </property>
</Properties>
</file>